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C4" w:rsidRPr="003A26C4" w:rsidRDefault="009A2889" w:rsidP="005D0F78">
      <w:pPr>
        <w:ind w:left="-142" w:right="-309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noProof/>
          <w:sz w:val="22"/>
          <w:lang w:eastAsia="ru-RU"/>
        </w:rPr>
        <w:drawing>
          <wp:inline distT="0" distB="0" distL="0" distR="0">
            <wp:extent cx="6105525" cy="1333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ГК ЕВРОМАШ (оригинал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33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D4" w:rsidRPr="003A26C4" w:rsidRDefault="00BA4C41" w:rsidP="00C16FD4">
      <w:pPr>
        <w:pStyle w:val="a8"/>
        <w:spacing w:line="264" w:lineRule="auto"/>
        <w:jc w:val="both"/>
        <w:rPr>
          <w:rFonts w:ascii="Meiryo UI" w:eastAsia="Meiryo UI" w:hAnsi="Meiryo UI" w:cs="Meiryo UI"/>
          <w:b w:val="0"/>
          <w:bCs/>
          <w:sz w:val="24"/>
        </w:rPr>
      </w:pPr>
      <w:r>
        <w:rPr>
          <w:rFonts w:ascii="Meiryo UI" w:eastAsia="Meiryo UI" w:hAnsi="Meiryo UI" w:cs="Meiryo UI"/>
          <w:b w:val="0"/>
          <w:bCs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127000</wp:posOffset>
                </wp:positionV>
                <wp:extent cx="6390640" cy="485775"/>
                <wp:effectExtent l="22225" t="22225" r="35560" b="444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FD4" w:rsidRPr="003A26C4" w:rsidRDefault="00C16FD4" w:rsidP="00C16FD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  <w:r w:rsidRPr="003A26C4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  <w:t xml:space="preserve">Опросный лист на </w:t>
                            </w:r>
                            <w:r w:rsidR="003A26C4" w:rsidRPr="003A26C4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  <w:t xml:space="preserve">пылеуловители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75pt;margin-top:10pt;width:503.2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" fillcolor="#c00000" strokecolor="#f2f2f2" strokeweight="3pt">
                <v:shadow on="t" color="#622423" opacity=".5" offset="1pt"/>
                <v:textbox>
                  <w:txbxContent>
                    <w:p w:rsidR="00C16FD4" w:rsidRPr="003A26C4" w:rsidRDefault="00C16FD4" w:rsidP="00C16FD4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  <w:r w:rsidRPr="003A26C4"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  <w:t xml:space="preserve">Опросный лист на </w:t>
                      </w:r>
                      <w:r w:rsidR="003A26C4" w:rsidRPr="003A26C4"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  <w:t xml:space="preserve">пылеуловители </w:t>
                      </w:r>
                    </w:p>
                  </w:txbxContent>
                </v:textbox>
              </v:rect>
            </w:pict>
          </mc:Fallback>
        </mc:AlternateContent>
      </w:r>
    </w:p>
    <w:p w:rsidR="00C16FD4" w:rsidRPr="003A26C4" w:rsidRDefault="00C16FD4" w:rsidP="00C16FD4">
      <w:pPr>
        <w:pStyle w:val="a8"/>
        <w:spacing w:line="264" w:lineRule="auto"/>
        <w:jc w:val="both"/>
        <w:rPr>
          <w:rFonts w:ascii="Meiryo UI" w:eastAsia="Meiryo UI" w:hAnsi="Meiryo UI" w:cs="Meiryo UI"/>
          <w:b w:val="0"/>
          <w:bCs/>
          <w:sz w:val="32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4455"/>
        <w:gridCol w:w="4458"/>
        <w:gridCol w:w="567"/>
      </w:tblGrid>
      <w:tr w:rsidR="005B2C87" w:rsidRPr="003A26C4" w:rsidTr="005D0F78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№</w:t>
            </w:r>
          </w:p>
        </w:tc>
        <w:tc>
          <w:tcPr>
            <w:tcW w:w="4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Вопросы</w:t>
            </w:r>
          </w:p>
        </w:tc>
        <w:tc>
          <w:tcPr>
            <w:tcW w:w="4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 w:rsidP="00726A1C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bookmarkStart w:id="0" w:name="_GoBack"/>
            <w:bookmarkEnd w:id="0"/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Ответы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</w:tr>
      <w:tr w:rsidR="005B2C87" w:rsidRPr="003A26C4" w:rsidTr="005D0F78">
        <w:trPr>
          <w:trHeight w:val="92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Описание технологического процесса, вызывающего загрязнение окружающей среды.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3B18B0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*</w:t>
            </w: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2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Расход очищаемых газов, колебания расхода, м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>3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/час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3B18B0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*</w:t>
            </w: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3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Плотность газа про рабочих условиях, кг/ м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>3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4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 xml:space="preserve">Температура очищаемых газов, 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>0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С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5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Характер очищаемой пыли</w:t>
            </w:r>
          </w:p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(</w:t>
            </w:r>
            <w:proofErr w:type="spellStart"/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абразивность</w:t>
            </w:r>
            <w:proofErr w:type="spellEnd"/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 xml:space="preserve">, </w:t>
            </w:r>
            <w:proofErr w:type="spellStart"/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слипаемость</w:t>
            </w:r>
            <w:proofErr w:type="spellEnd"/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, взрывоопасность, волокнистость и т.д.)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3B18B0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*</w:t>
            </w: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6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Плотность частиц пыли, кг/ м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>3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7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proofErr w:type="spellStart"/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Дисперстный</w:t>
            </w:r>
            <w:proofErr w:type="spellEnd"/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 xml:space="preserve"> состав пыли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3B18B0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*</w:t>
            </w: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 xml:space="preserve"> - до 5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 xml:space="preserve"> - от 5 до 10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- от 10 до 20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- от 20 до 30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- от 30 до 40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</w:p>
        </w:tc>
        <w:tc>
          <w:tcPr>
            <w:tcW w:w="445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- более 60 мкм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lastRenderedPageBreak/>
              <w:t>8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Концентрация пыли на входе в пылеулавливающий аппарат (циклон), г/м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>3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7" w:rsidRPr="003A26C4" w:rsidRDefault="005B2C87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9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 xml:space="preserve">Требуемый коэффициент очистки </w:t>
            </w: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(85%, 90%, 95%, 99%), %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2C87" w:rsidRPr="003A26C4" w:rsidRDefault="003B18B0" w:rsidP="003B18B0">
            <w:pPr>
              <w:pStyle w:val="ab"/>
              <w:snapToGrid w:val="0"/>
              <w:ind w:left="-1047" w:right="2701" w:firstLine="1047"/>
              <w:jc w:val="center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*</w:t>
            </w: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10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3A26C4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Характер бункер</w:t>
            </w:r>
            <w:r w:rsidR="003A26C4">
              <w:rPr>
                <w:rFonts w:ascii="Meiryo UI" w:eastAsia="Meiryo UI" w:hAnsi="Meiryo UI" w:cs="Meiryo UI"/>
                <w:sz w:val="28"/>
                <w:szCs w:val="20"/>
              </w:rPr>
              <w:t>н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ого устройства, м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  <w:vertAlign w:val="superscript"/>
              </w:rPr>
              <w:t xml:space="preserve">3 </w:t>
            </w: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 xml:space="preserve">, </w:t>
            </w: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 xml:space="preserve">цилиндрической или </w:t>
            </w:r>
            <w:r w:rsidR="003A26C4"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пирамидальной</w:t>
            </w: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 xml:space="preserve"> формы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11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 xml:space="preserve">Устройство выгрузки, </w:t>
            </w: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шибер, пылевой затвор, затвор — мигалка, шлюзовой питатель, иное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12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Постамент (</w:t>
            </w:r>
            <w:r w:rsidRP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высота шибера до нулевой отметки, ширина опор (под заезд машин или иное, наличие перил, лестниц и т.д</w:t>
            </w:r>
            <w:r w:rsidR="003A26C4">
              <w:rPr>
                <w:rFonts w:ascii="Meiryo UI" w:eastAsia="Meiryo UI" w:hAnsi="Meiryo UI" w:cs="Meiryo UI"/>
                <w:i/>
                <w:iCs/>
                <w:sz w:val="28"/>
                <w:szCs w:val="20"/>
              </w:rPr>
              <w:t>.)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rPr>
          <w:trHeight w:val="575"/>
        </w:trPr>
        <w:tc>
          <w:tcPr>
            <w:tcW w:w="58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13</w:t>
            </w:r>
          </w:p>
        </w:tc>
        <w:tc>
          <w:tcPr>
            <w:tcW w:w="445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Дополнительные условия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rPr>
          <w:trHeight w:val="49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14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Контактная информация заказчика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3B18B0" w:rsidRPr="003A26C4" w:rsidTr="005D0F78">
        <w:trPr>
          <w:trHeight w:val="4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B18B0" w:rsidRPr="003A26C4" w:rsidRDefault="003B18B0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b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b/>
                <w:sz w:val="28"/>
                <w:szCs w:val="20"/>
              </w:rPr>
              <w:t>Дополнительно:</w:t>
            </w:r>
          </w:p>
        </w:tc>
      </w:tr>
      <w:tr w:rsidR="005B2C87" w:rsidRPr="003A26C4" w:rsidTr="005D0F78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Вентилятор (не входит в комплект поставки) циклона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Расход воздуха вентилятора, м³/час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Давление, Па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  <w:tr w:rsidR="005B2C87" w:rsidRPr="003A26C4" w:rsidTr="005D0F78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5B2C87" w:rsidRPr="003A26C4" w:rsidRDefault="005B2C87" w:rsidP="00B90665">
            <w:pPr>
              <w:pStyle w:val="ab"/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</w:pPr>
            <w:r w:rsidRPr="003A26C4">
              <w:rPr>
                <w:rFonts w:ascii="Meiryo UI" w:eastAsia="Meiryo UI" w:hAnsi="Meiryo UI" w:cs="Meiryo UI"/>
                <w:b/>
                <w:bCs/>
                <w:sz w:val="28"/>
                <w:szCs w:val="22"/>
              </w:rPr>
              <w:t>18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C87" w:rsidRPr="003A26C4" w:rsidRDefault="005B2C87" w:rsidP="00726A1C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  <w:r w:rsidRPr="003A26C4">
              <w:rPr>
                <w:rFonts w:ascii="Meiryo UI" w:eastAsia="Meiryo UI" w:hAnsi="Meiryo UI" w:cs="Meiryo UI"/>
                <w:sz w:val="28"/>
                <w:szCs w:val="20"/>
              </w:rPr>
              <w:t>Температура воздуха, С*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2C87" w:rsidRPr="003A26C4" w:rsidRDefault="005B2C87">
            <w:pPr>
              <w:pStyle w:val="ab"/>
              <w:snapToGrid w:val="0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2C87" w:rsidRPr="003A26C4" w:rsidRDefault="005B2C87" w:rsidP="005B2C87">
            <w:pPr>
              <w:pStyle w:val="ab"/>
              <w:snapToGrid w:val="0"/>
              <w:ind w:left="-1047" w:right="2701" w:firstLine="1047"/>
              <w:rPr>
                <w:rFonts w:ascii="Meiryo UI" w:eastAsia="Meiryo UI" w:hAnsi="Meiryo UI" w:cs="Meiryo UI"/>
                <w:sz w:val="28"/>
                <w:szCs w:val="20"/>
              </w:rPr>
            </w:pPr>
          </w:p>
        </w:tc>
      </w:tr>
    </w:tbl>
    <w:p w:rsidR="003B18B0" w:rsidRPr="003A26C4" w:rsidRDefault="003B18B0" w:rsidP="003A26C4">
      <w:pPr>
        <w:pStyle w:val="a9"/>
        <w:spacing w:before="120"/>
        <w:jc w:val="left"/>
        <w:rPr>
          <w:rFonts w:ascii="Meiryo UI" w:eastAsia="Meiryo UI" w:hAnsi="Meiryo UI" w:cs="Meiryo UI"/>
          <w:i w:val="0"/>
        </w:rPr>
      </w:pPr>
      <w:r w:rsidRPr="003A26C4">
        <w:rPr>
          <w:rFonts w:ascii="Meiryo UI" w:eastAsia="Meiryo UI" w:hAnsi="Meiryo UI" w:cs="Meiryo UI"/>
        </w:rPr>
        <w:t xml:space="preserve">* </w:t>
      </w:r>
      <w:r w:rsidRPr="003A26C4">
        <w:rPr>
          <w:rFonts w:ascii="Meiryo UI" w:eastAsia="Meiryo UI" w:hAnsi="Meiryo UI" w:cs="Meiryo UI"/>
          <w:i w:val="0"/>
          <w:sz w:val="24"/>
        </w:rPr>
        <w:t>отмечены поля, обязательные для заполнения</w:t>
      </w:r>
    </w:p>
    <w:sectPr w:rsidR="003B18B0" w:rsidRPr="003A26C4" w:rsidSect="003A26C4">
      <w:pgSz w:w="11905" w:h="16837"/>
      <w:pgMar w:top="567" w:right="85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58"/>
    <w:rsid w:val="000D1AD4"/>
    <w:rsid w:val="001D7479"/>
    <w:rsid w:val="002D3204"/>
    <w:rsid w:val="003172AC"/>
    <w:rsid w:val="00335D8E"/>
    <w:rsid w:val="0036092A"/>
    <w:rsid w:val="003A26C4"/>
    <w:rsid w:val="003A4941"/>
    <w:rsid w:val="003B18B0"/>
    <w:rsid w:val="003C36AE"/>
    <w:rsid w:val="004A77A8"/>
    <w:rsid w:val="004C571E"/>
    <w:rsid w:val="004D3AA9"/>
    <w:rsid w:val="005B2C87"/>
    <w:rsid w:val="005D0F78"/>
    <w:rsid w:val="00726A1C"/>
    <w:rsid w:val="0074058C"/>
    <w:rsid w:val="007D0790"/>
    <w:rsid w:val="007D6235"/>
    <w:rsid w:val="009A2889"/>
    <w:rsid w:val="009D4F8B"/>
    <w:rsid w:val="009D77DF"/>
    <w:rsid w:val="00A15F39"/>
    <w:rsid w:val="00AD7370"/>
    <w:rsid w:val="00B90665"/>
    <w:rsid w:val="00BA4C41"/>
    <w:rsid w:val="00BF72E8"/>
    <w:rsid w:val="00C16FD4"/>
    <w:rsid w:val="00CD056E"/>
    <w:rsid w:val="00D67E58"/>
    <w:rsid w:val="00D90934"/>
    <w:rsid w:val="00F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6235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6235"/>
    <w:pPr>
      <w:keepNext/>
      <w:numPr>
        <w:ilvl w:val="1"/>
        <w:numId w:val="1"/>
      </w:numPr>
      <w:outlineLvl w:val="1"/>
    </w:pPr>
    <w:rPr>
      <w:i/>
      <w:iCs/>
    </w:rPr>
  </w:style>
  <w:style w:type="paragraph" w:styleId="3">
    <w:name w:val="heading 3"/>
    <w:basedOn w:val="a"/>
    <w:next w:val="a"/>
    <w:qFormat/>
    <w:rsid w:val="007D6235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7D623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6235"/>
  </w:style>
  <w:style w:type="character" w:customStyle="1" w:styleId="WW-Absatz-Standardschriftart">
    <w:name w:val="WW-Absatz-Standardschriftart"/>
    <w:rsid w:val="007D6235"/>
  </w:style>
  <w:style w:type="character" w:customStyle="1" w:styleId="WW8Num2z0">
    <w:name w:val="WW8Num2z0"/>
    <w:rsid w:val="007D6235"/>
    <w:rPr>
      <w:color w:val="auto"/>
      <w:sz w:val="24"/>
      <w:szCs w:val="24"/>
    </w:rPr>
  </w:style>
  <w:style w:type="character" w:customStyle="1" w:styleId="WW-Absatz-Standardschriftart1">
    <w:name w:val="WW-Absatz-Standardschriftart1"/>
    <w:rsid w:val="007D6235"/>
  </w:style>
  <w:style w:type="character" w:customStyle="1" w:styleId="WW-Absatz-Standardschriftart11">
    <w:name w:val="WW-Absatz-Standardschriftart11"/>
    <w:rsid w:val="007D6235"/>
  </w:style>
  <w:style w:type="character" w:customStyle="1" w:styleId="WW-Absatz-Standardschriftart111">
    <w:name w:val="WW-Absatz-Standardschriftart111"/>
    <w:rsid w:val="007D6235"/>
  </w:style>
  <w:style w:type="character" w:customStyle="1" w:styleId="WW-Absatz-Standardschriftart1111">
    <w:name w:val="WW-Absatz-Standardschriftart1111"/>
    <w:rsid w:val="007D6235"/>
  </w:style>
  <w:style w:type="character" w:customStyle="1" w:styleId="WW-Absatz-Standardschriftart11111">
    <w:name w:val="WW-Absatz-Standardschriftart11111"/>
    <w:rsid w:val="007D6235"/>
  </w:style>
  <w:style w:type="character" w:customStyle="1" w:styleId="WW8Num3z0">
    <w:name w:val="WW8Num3z0"/>
    <w:rsid w:val="007D6235"/>
    <w:rPr>
      <w:color w:val="auto"/>
      <w:sz w:val="24"/>
      <w:szCs w:val="24"/>
    </w:rPr>
  </w:style>
  <w:style w:type="character" w:customStyle="1" w:styleId="WW-Absatz-Standardschriftart111111">
    <w:name w:val="WW-Absatz-Standardschriftart111111"/>
    <w:rsid w:val="007D6235"/>
  </w:style>
  <w:style w:type="character" w:customStyle="1" w:styleId="WW-Absatz-Standardschriftart1111111">
    <w:name w:val="WW-Absatz-Standardschriftart1111111"/>
    <w:rsid w:val="007D6235"/>
  </w:style>
  <w:style w:type="character" w:customStyle="1" w:styleId="WW-Absatz-Standardschriftart11111111">
    <w:name w:val="WW-Absatz-Standardschriftart11111111"/>
    <w:rsid w:val="007D6235"/>
  </w:style>
  <w:style w:type="character" w:customStyle="1" w:styleId="WW-Absatz-Standardschriftart111111111">
    <w:name w:val="WW-Absatz-Standardschriftart111111111"/>
    <w:rsid w:val="007D6235"/>
  </w:style>
  <w:style w:type="character" w:customStyle="1" w:styleId="WW-Absatz-Standardschriftart1111111111">
    <w:name w:val="WW-Absatz-Standardschriftart1111111111"/>
    <w:rsid w:val="007D6235"/>
  </w:style>
  <w:style w:type="character" w:customStyle="1" w:styleId="WW-Absatz-Standardschriftart11111111111">
    <w:name w:val="WW-Absatz-Standardschriftart11111111111"/>
    <w:rsid w:val="007D6235"/>
  </w:style>
  <w:style w:type="character" w:customStyle="1" w:styleId="WW-Absatz-Standardschriftart111111111111">
    <w:name w:val="WW-Absatz-Standardschriftart111111111111"/>
    <w:rsid w:val="007D6235"/>
  </w:style>
  <w:style w:type="character" w:customStyle="1" w:styleId="WW-Absatz-Standardschriftart1111111111111">
    <w:name w:val="WW-Absatz-Standardschriftart1111111111111"/>
    <w:rsid w:val="007D6235"/>
  </w:style>
  <w:style w:type="character" w:customStyle="1" w:styleId="WW8Num1z0">
    <w:name w:val="WW8Num1z0"/>
    <w:rsid w:val="007D6235"/>
    <w:rPr>
      <w:rFonts w:ascii="Symbol" w:hAnsi="Symbol"/>
    </w:rPr>
  </w:style>
  <w:style w:type="character" w:customStyle="1" w:styleId="WW8Num1z1">
    <w:name w:val="WW8Num1z1"/>
    <w:rsid w:val="007D6235"/>
    <w:rPr>
      <w:rFonts w:ascii="Courier New" w:hAnsi="Courier New" w:cs="Courier New"/>
    </w:rPr>
  </w:style>
  <w:style w:type="character" w:customStyle="1" w:styleId="WW8Num1z2">
    <w:name w:val="WW8Num1z2"/>
    <w:rsid w:val="007D6235"/>
    <w:rPr>
      <w:rFonts w:ascii="Wingdings" w:hAnsi="Wingdings"/>
    </w:rPr>
  </w:style>
  <w:style w:type="character" w:customStyle="1" w:styleId="10">
    <w:name w:val="Основной шрифт абзаца1"/>
    <w:rsid w:val="007D6235"/>
  </w:style>
  <w:style w:type="character" w:customStyle="1" w:styleId="a3">
    <w:name w:val="Символ нумерации"/>
    <w:rsid w:val="007D6235"/>
  </w:style>
  <w:style w:type="paragraph" w:customStyle="1" w:styleId="a4">
    <w:name w:val="Заголовок"/>
    <w:basedOn w:val="a"/>
    <w:next w:val="a5"/>
    <w:rsid w:val="007D623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7D6235"/>
    <w:pPr>
      <w:spacing w:after="120"/>
    </w:pPr>
  </w:style>
  <w:style w:type="paragraph" w:styleId="a6">
    <w:name w:val="List"/>
    <w:basedOn w:val="a5"/>
    <w:rsid w:val="007D6235"/>
    <w:rPr>
      <w:rFonts w:ascii="Arial" w:hAnsi="Arial" w:cs="Tahoma"/>
    </w:rPr>
  </w:style>
  <w:style w:type="paragraph" w:customStyle="1" w:styleId="11">
    <w:name w:val="Название1"/>
    <w:basedOn w:val="a"/>
    <w:rsid w:val="007D623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7D6235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D623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rsid w:val="007D6235"/>
    <w:pPr>
      <w:spacing w:line="120" w:lineRule="atLeast"/>
      <w:ind w:left="284"/>
      <w:jc w:val="center"/>
    </w:pPr>
    <w:rPr>
      <w:b/>
      <w:sz w:val="28"/>
      <w:szCs w:val="20"/>
    </w:rPr>
  </w:style>
  <w:style w:type="paragraph" w:styleId="a9">
    <w:name w:val="Subtitle"/>
    <w:basedOn w:val="a4"/>
    <w:next w:val="a5"/>
    <w:qFormat/>
    <w:rsid w:val="007D6235"/>
    <w:pPr>
      <w:jc w:val="center"/>
    </w:pPr>
    <w:rPr>
      <w:i/>
      <w:iCs/>
    </w:rPr>
  </w:style>
  <w:style w:type="paragraph" w:styleId="aa">
    <w:name w:val="Body Text Indent"/>
    <w:basedOn w:val="a"/>
    <w:rsid w:val="007D6235"/>
    <w:pPr>
      <w:ind w:firstLine="540"/>
      <w:jc w:val="both"/>
    </w:pPr>
    <w:rPr>
      <w:sz w:val="28"/>
      <w:szCs w:val="23"/>
    </w:rPr>
  </w:style>
  <w:style w:type="paragraph" w:customStyle="1" w:styleId="ab">
    <w:name w:val="Содержимое таблицы"/>
    <w:basedOn w:val="a"/>
    <w:rsid w:val="007D6235"/>
    <w:pPr>
      <w:suppressLineNumbers/>
    </w:pPr>
  </w:style>
  <w:style w:type="paragraph" w:customStyle="1" w:styleId="ac">
    <w:name w:val="Заголовок таблицы"/>
    <w:basedOn w:val="ab"/>
    <w:rsid w:val="007D6235"/>
    <w:pPr>
      <w:jc w:val="center"/>
    </w:pPr>
    <w:rPr>
      <w:b/>
      <w:bCs/>
      <w:i/>
      <w:iCs/>
    </w:rPr>
  </w:style>
  <w:style w:type="paragraph" w:customStyle="1" w:styleId="ad">
    <w:name w:val="Таблица шапка"/>
    <w:basedOn w:val="a"/>
    <w:rsid w:val="007D6235"/>
    <w:pPr>
      <w:keepNext/>
      <w:snapToGrid w:val="0"/>
      <w:spacing w:before="40" w:after="40"/>
      <w:ind w:left="57" w:right="57"/>
    </w:pPr>
    <w:rPr>
      <w:sz w:val="22"/>
      <w:szCs w:val="28"/>
    </w:rPr>
  </w:style>
  <w:style w:type="paragraph" w:customStyle="1" w:styleId="ae">
    <w:name w:val="Таблица текст"/>
    <w:basedOn w:val="a"/>
    <w:rsid w:val="007D6235"/>
    <w:pPr>
      <w:snapToGrid w:val="0"/>
      <w:spacing w:before="40" w:after="40"/>
      <w:ind w:left="57" w:right="57"/>
    </w:pPr>
    <w:rPr>
      <w:szCs w:val="28"/>
    </w:rPr>
  </w:style>
  <w:style w:type="paragraph" w:customStyle="1" w:styleId="21">
    <w:name w:val="Основной текст с отступом 21"/>
    <w:basedOn w:val="a"/>
    <w:rsid w:val="007D6235"/>
    <w:pPr>
      <w:spacing w:before="60" w:after="120" w:line="480" w:lineRule="auto"/>
      <w:ind w:left="283"/>
    </w:pPr>
  </w:style>
  <w:style w:type="paragraph" w:customStyle="1" w:styleId="30">
    <w:name w:val="Стиль3"/>
    <w:basedOn w:val="21"/>
    <w:rsid w:val="007D6235"/>
    <w:pPr>
      <w:tabs>
        <w:tab w:val="left" w:pos="2160"/>
      </w:tabs>
      <w:spacing w:before="0" w:after="0" w:line="240" w:lineRule="auto"/>
      <w:ind w:left="720" w:hanging="720"/>
    </w:pPr>
  </w:style>
  <w:style w:type="paragraph" w:styleId="af">
    <w:name w:val="List Paragraph"/>
    <w:basedOn w:val="a"/>
    <w:qFormat/>
    <w:rsid w:val="007D623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6235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6235"/>
    <w:pPr>
      <w:keepNext/>
      <w:numPr>
        <w:ilvl w:val="1"/>
        <w:numId w:val="1"/>
      </w:numPr>
      <w:outlineLvl w:val="1"/>
    </w:pPr>
    <w:rPr>
      <w:i/>
      <w:iCs/>
    </w:rPr>
  </w:style>
  <w:style w:type="paragraph" w:styleId="3">
    <w:name w:val="heading 3"/>
    <w:basedOn w:val="a"/>
    <w:next w:val="a"/>
    <w:qFormat/>
    <w:rsid w:val="007D6235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7D623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6235"/>
  </w:style>
  <w:style w:type="character" w:customStyle="1" w:styleId="WW-Absatz-Standardschriftart">
    <w:name w:val="WW-Absatz-Standardschriftart"/>
    <w:rsid w:val="007D6235"/>
  </w:style>
  <w:style w:type="character" w:customStyle="1" w:styleId="WW8Num2z0">
    <w:name w:val="WW8Num2z0"/>
    <w:rsid w:val="007D6235"/>
    <w:rPr>
      <w:color w:val="auto"/>
      <w:sz w:val="24"/>
      <w:szCs w:val="24"/>
    </w:rPr>
  </w:style>
  <w:style w:type="character" w:customStyle="1" w:styleId="WW-Absatz-Standardschriftart1">
    <w:name w:val="WW-Absatz-Standardschriftart1"/>
    <w:rsid w:val="007D6235"/>
  </w:style>
  <w:style w:type="character" w:customStyle="1" w:styleId="WW-Absatz-Standardschriftart11">
    <w:name w:val="WW-Absatz-Standardschriftart11"/>
    <w:rsid w:val="007D6235"/>
  </w:style>
  <w:style w:type="character" w:customStyle="1" w:styleId="WW-Absatz-Standardschriftart111">
    <w:name w:val="WW-Absatz-Standardschriftart111"/>
    <w:rsid w:val="007D6235"/>
  </w:style>
  <w:style w:type="character" w:customStyle="1" w:styleId="WW-Absatz-Standardschriftart1111">
    <w:name w:val="WW-Absatz-Standardschriftart1111"/>
    <w:rsid w:val="007D6235"/>
  </w:style>
  <w:style w:type="character" w:customStyle="1" w:styleId="WW-Absatz-Standardschriftart11111">
    <w:name w:val="WW-Absatz-Standardschriftart11111"/>
    <w:rsid w:val="007D6235"/>
  </w:style>
  <w:style w:type="character" w:customStyle="1" w:styleId="WW8Num3z0">
    <w:name w:val="WW8Num3z0"/>
    <w:rsid w:val="007D6235"/>
    <w:rPr>
      <w:color w:val="auto"/>
      <w:sz w:val="24"/>
      <w:szCs w:val="24"/>
    </w:rPr>
  </w:style>
  <w:style w:type="character" w:customStyle="1" w:styleId="WW-Absatz-Standardschriftart111111">
    <w:name w:val="WW-Absatz-Standardschriftart111111"/>
    <w:rsid w:val="007D6235"/>
  </w:style>
  <w:style w:type="character" w:customStyle="1" w:styleId="WW-Absatz-Standardschriftart1111111">
    <w:name w:val="WW-Absatz-Standardschriftart1111111"/>
    <w:rsid w:val="007D6235"/>
  </w:style>
  <w:style w:type="character" w:customStyle="1" w:styleId="WW-Absatz-Standardschriftart11111111">
    <w:name w:val="WW-Absatz-Standardschriftart11111111"/>
    <w:rsid w:val="007D6235"/>
  </w:style>
  <w:style w:type="character" w:customStyle="1" w:styleId="WW-Absatz-Standardschriftart111111111">
    <w:name w:val="WW-Absatz-Standardschriftart111111111"/>
    <w:rsid w:val="007D6235"/>
  </w:style>
  <w:style w:type="character" w:customStyle="1" w:styleId="WW-Absatz-Standardschriftart1111111111">
    <w:name w:val="WW-Absatz-Standardschriftart1111111111"/>
    <w:rsid w:val="007D6235"/>
  </w:style>
  <w:style w:type="character" w:customStyle="1" w:styleId="WW-Absatz-Standardschriftart11111111111">
    <w:name w:val="WW-Absatz-Standardschriftart11111111111"/>
    <w:rsid w:val="007D6235"/>
  </w:style>
  <w:style w:type="character" w:customStyle="1" w:styleId="WW-Absatz-Standardschriftart111111111111">
    <w:name w:val="WW-Absatz-Standardschriftart111111111111"/>
    <w:rsid w:val="007D6235"/>
  </w:style>
  <w:style w:type="character" w:customStyle="1" w:styleId="WW-Absatz-Standardschriftart1111111111111">
    <w:name w:val="WW-Absatz-Standardschriftart1111111111111"/>
    <w:rsid w:val="007D6235"/>
  </w:style>
  <w:style w:type="character" w:customStyle="1" w:styleId="WW8Num1z0">
    <w:name w:val="WW8Num1z0"/>
    <w:rsid w:val="007D6235"/>
    <w:rPr>
      <w:rFonts w:ascii="Symbol" w:hAnsi="Symbol"/>
    </w:rPr>
  </w:style>
  <w:style w:type="character" w:customStyle="1" w:styleId="WW8Num1z1">
    <w:name w:val="WW8Num1z1"/>
    <w:rsid w:val="007D6235"/>
    <w:rPr>
      <w:rFonts w:ascii="Courier New" w:hAnsi="Courier New" w:cs="Courier New"/>
    </w:rPr>
  </w:style>
  <w:style w:type="character" w:customStyle="1" w:styleId="WW8Num1z2">
    <w:name w:val="WW8Num1z2"/>
    <w:rsid w:val="007D6235"/>
    <w:rPr>
      <w:rFonts w:ascii="Wingdings" w:hAnsi="Wingdings"/>
    </w:rPr>
  </w:style>
  <w:style w:type="character" w:customStyle="1" w:styleId="10">
    <w:name w:val="Основной шрифт абзаца1"/>
    <w:rsid w:val="007D6235"/>
  </w:style>
  <w:style w:type="character" w:customStyle="1" w:styleId="a3">
    <w:name w:val="Символ нумерации"/>
    <w:rsid w:val="007D6235"/>
  </w:style>
  <w:style w:type="paragraph" w:customStyle="1" w:styleId="a4">
    <w:name w:val="Заголовок"/>
    <w:basedOn w:val="a"/>
    <w:next w:val="a5"/>
    <w:rsid w:val="007D623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7D6235"/>
    <w:pPr>
      <w:spacing w:after="120"/>
    </w:pPr>
  </w:style>
  <w:style w:type="paragraph" w:styleId="a6">
    <w:name w:val="List"/>
    <w:basedOn w:val="a5"/>
    <w:rsid w:val="007D6235"/>
    <w:rPr>
      <w:rFonts w:ascii="Arial" w:hAnsi="Arial" w:cs="Tahoma"/>
    </w:rPr>
  </w:style>
  <w:style w:type="paragraph" w:customStyle="1" w:styleId="11">
    <w:name w:val="Название1"/>
    <w:basedOn w:val="a"/>
    <w:rsid w:val="007D623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7D6235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D623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rsid w:val="007D6235"/>
    <w:pPr>
      <w:spacing w:line="120" w:lineRule="atLeast"/>
      <w:ind w:left="284"/>
      <w:jc w:val="center"/>
    </w:pPr>
    <w:rPr>
      <w:b/>
      <w:sz w:val="28"/>
      <w:szCs w:val="20"/>
    </w:rPr>
  </w:style>
  <w:style w:type="paragraph" w:styleId="a9">
    <w:name w:val="Subtitle"/>
    <w:basedOn w:val="a4"/>
    <w:next w:val="a5"/>
    <w:qFormat/>
    <w:rsid w:val="007D6235"/>
    <w:pPr>
      <w:jc w:val="center"/>
    </w:pPr>
    <w:rPr>
      <w:i/>
      <w:iCs/>
    </w:rPr>
  </w:style>
  <w:style w:type="paragraph" w:styleId="aa">
    <w:name w:val="Body Text Indent"/>
    <w:basedOn w:val="a"/>
    <w:rsid w:val="007D6235"/>
    <w:pPr>
      <w:ind w:firstLine="540"/>
      <w:jc w:val="both"/>
    </w:pPr>
    <w:rPr>
      <w:sz w:val="28"/>
      <w:szCs w:val="23"/>
    </w:rPr>
  </w:style>
  <w:style w:type="paragraph" w:customStyle="1" w:styleId="ab">
    <w:name w:val="Содержимое таблицы"/>
    <w:basedOn w:val="a"/>
    <w:rsid w:val="007D6235"/>
    <w:pPr>
      <w:suppressLineNumbers/>
    </w:pPr>
  </w:style>
  <w:style w:type="paragraph" w:customStyle="1" w:styleId="ac">
    <w:name w:val="Заголовок таблицы"/>
    <w:basedOn w:val="ab"/>
    <w:rsid w:val="007D6235"/>
    <w:pPr>
      <w:jc w:val="center"/>
    </w:pPr>
    <w:rPr>
      <w:b/>
      <w:bCs/>
      <w:i/>
      <w:iCs/>
    </w:rPr>
  </w:style>
  <w:style w:type="paragraph" w:customStyle="1" w:styleId="ad">
    <w:name w:val="Таблица шапка"/>
    <w:basedOn w:val="a"/>
    <w:rsid w:val="007D6235"/>
    <w:pPr>
      <w:keepNext/>
      <w:snapToGrid w:val="0"/>
      <w:spacing w:before="40" w:after="40"/>
      <w:ind w:left="57" w:right="57"/>
    </w:pPr>
    <w:rPr>
      <w:sz w:val="22"/>
      <w:szCs w:val="28"/>
    </w:rPr>
  </w:style>
  <w:style w:type="paragraph" w:customStyle="1" w:styleId="ae">
    <w:name w:val="Таблица текст"/>
    <w:basedOn w:val="a"/>
    <w:rsid w:val="007D6235"/>
    <w:pPr>
      <w:snapToGrid w:val="0"/>
      <w:spacing w:before="40" w:after="40"/>
      <w:ind w:left="57" w:right="57"/>
    </w:pPr>
    <w:rPr>
      <w:szCs w:val="28"/>
    </w:rPr>
  </w:style>
  <w:style w:type="paragraph" w:customStyle="1" w:styleId="21">
    <w:name w:val="Основной текст с отступом 21"/>
    <w:basedOn w:val="a"/>
    <w:rsid w:val="007D6235"/>
    <w:pPr>
      <w:spacing w:before="60" w:after="120" w:line="480" w:lineRule="auto"/>
      <w:ind w:left="283"/>
    </w:pPr>
  </w:style>
  <w:style w:type="paragraph" w:customStyle="1" w:styleId="30">
    <w:name w:val="Стиль3"/>
    <w:basedOn w:val="21"/>
    <w:rsid w:val="007D6235"/>
    <w:pPr>
      <w:tabs>
        <w:tab w:val="left" w:pos="2160"/>
      </w:tabs>
      <w:spacing w:before="0" w:after="0" w:line="240" w:lineRule="auto"/>
      <w:ind w:left="720" w:hanging="720"/>
    </w:pPr>
  </w:style>
  <w:style w:type="paragraph" w:styleId="af">
    <w:name w:val="List Paragraph"/>
    <w:basedOn w:val="a"/>
    <w:qFormat/>
    <w:rsid w:val="007D623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"ЕВРОМАШ"</vt:lpstr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"ЕВРОМАШ"</dc:title>
  <dc:creator>ГК ЕВРОМАШ</dc:creator>
  <cp:lastModifiedBy>Илья Анатольевич Пожаров</cp:lastModifiedBy>
  <cp:revision>2</cp:revision>
  <cp:lastPrinted>2010-01-18T11:30:00Z</cp:lastPrinted>
  <dcterms:created xsi:type="dcterms:W3CDTF">2022-05-23T11:43:00Z</dcterms:created>
  <dcterms:modified xsi:type="dcterms:W3CDTF">2022-05-23T11:43:00Z</dcterms:modified>
</cp:coreProperties>
</file>